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4FF2" w14:textId="77777777" w:rsidR="001753E9" w:rsidRPr="00AB36A7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B36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Памятка </w:t>
      </w:r>
      <w:proofErr w:type="gramStart"/>
      <w:r w:rsidRPr="00AB36A7">
        <w:rPr>
          <w:rFonts w:ascii="Times New Roman" w:hAnsi="Times New Roman" w:cs="Times New Roman"/>
          <w:b/>
          <w:color w:val="7030A0"/>
          <w:sz w:val="28"/>
          <w:szCs w:val="28"/>
        </w:rPr>
        <w:t>для  родителей</w:t>
      </w:r>
      <w:proofErr w:type="gramEnd"/>
      <w:r w:rsidRPr="00AB36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приобщении ребёнка к чтению.</w:t>
      </w:r>
    </w:p>
    <w:p w14:paraId="118CC84A" w14:textId="77777777" w:rsidR="001753E9" w:rsidRPr="00403D9F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</w:p>
    <w:p w14:paraId="60EC7C66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родители во многом определяют круг читательских интересов у детей. Поэтому родителям необходимо расширить представления о детской литературе. В прежние времена существовала традиция семейного чтения вслух: вечером вся семья собиралась за столом,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 кто</w:t>
      </w:r>
      <w:proofErr w:type="gramEnd"/>
      <w:r>
        <w:rPr>
          <w:rFonts w:ascii="Times New Roman" w:hAnsi="Times New Roman" w:cs="Times New Roman"/>
          <w:sz w:val="24"/>
          <w:szCs w:val="24"/>
        </w:rPr>
        <w:t>-нибудь читал книгу, затем обсуждалось. В некоторых семьях традиции эти сохранились.</w:t>
      </w:r>
    </w:p>
    <w:p w14:paraId="6B6D33C3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1.Наполните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  потешками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прибаутками, приговорами.</w:t>
      </w:r>
    </w:p>
    <w:p w14:paraId="5767B075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2.Читайте детям перед сном. Дети не очень хотят ложиться спать и будут рады возможности, с помощью вечернего чтения отдалить отход ко сну.</w:t>
      </w:r>
    </w:p>
    <w:p w14:paraId="3FE952A5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3.Читайте детям всегда, когда есть возможность: перед обедом, после полдника или дома в плохую погоду. Если ребёнок просит почитать, никогда не отказывайте ему. Даже если у вас совсем мало времени, читайте хоть пару страничек в день.</w:t>
      </w:r>
    </w:p>
    <w:p w14:paraId="75144B1F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4.Научите ребёнка беречь книги. Объясните и покажите на собственном примере, какие правила нужно соблюдать:</w:t>
      </w:r>
    </w:p>
    <w:p w14:paraId="2692D388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в книгах рисовать.</w:t>
      </w:r>
    </w:p>
    <w:p w14:paraId="69C9D834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читать во время еды.</w:t>
      </w:r>
    </w:p>
    <w:p w14:paraId="7F782DE2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-Класть книгу на чистый стол.</w:t>
      </w:r>
    </w:p>
    <w:p w14:paraId="408545FD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-Книги необходимо хранить в определённых местах.</w:t>
      </w:r>
    </w:p>
    <w:p w14:paraId="53DAE3BC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-Необходимо во время книги лечить.</w:t>
      </w:r>
    </w:p>
    <w:p w14:paraId="0F5F818F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5.Обсудите с вашим ребёнком прочитанную книгу.</w:t>
      </w:r>
    </w:p>
    <w:p w14:paraId="5DFA11C1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 перед чтением или во время чтения трудные слова.</w:t>
      </w:r>
    </w:p>
    <w:p w14:paraId="5D880BE7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-Спросите, понравилось ли произведение и чем. Что нового, интересного узнали.</w:t>
      </w:r>
    </w:p>
    <w:p w14:paraId="473D813F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-Попросите рассказать о главном герое, событии рассказа, сказки, стихотворения.</w:t>
      </w:r>
    </w:p>
    <w:p w14:paraId="1D94300C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-Предложите нарисовать картинку к понравившемуся эпизоду. Выучите вместе с ребёнком этот отрывок, следите, чтобы он изображал голосом персонажей произведения.</w:t>
      </w:r>
    </w:p>
    <w:p w14:paraId="5903EDE3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6.Можно читать ребёнку с самого рождения. Но новорождённый не понимает смысл прочитанного, но прекрасно различает интонации, ритм. Воспринимает эмоциональное состояние взрослых.</w:t>
      </w:r>
    </w:p>
    <w:p w14:paraId="06C9F9C8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года можно читать стихи и коротенькие сказки, и стихи, потешки.</w:t>
      </w:r>
    </w:p>
    <w:p w14:paraId="0D8018BE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годам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появляется интерес к буквам. Приобрести можно азбуку. Многим детям нравятся книжки-игрушки: пищалки, книжки форме животных, насекомых.</w:t>
      </w:r>
    </w:p>
    <w:p w14:paraId="0641F583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- возраст почемучек-оптимальное время для покупок детских энциклопедий иллюстрированных.</w:t>
      </w:r>
    </w:p>
    <w:p w14:paraId="2B7456D1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ребёнок старше. Тем многогранное становится круг чтения. Книги становятся более разнообразные.</w:t>
      </w:r>
    </w:p>
    <w:p w14:paraId="29335A8E" w14:textId="77777777" w:rsidR="001753E9" w:rsidRDefault="001753E9" w:rsidP="001753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книжки можно делать самостоятельно: вместе вырезать, рисовать, самим сочинять простейшие тексты. Это развивает творческие способности.</w:t>
      </w:r>
    </w:p>
    <w:p w14:paraId="3225D021" w14:textId="77777777" w:rsidR="001753E9" w:rsidRPr="00F478A8" w:rsidRDefault="001753E9" w:rsidP="00175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когда ребёнок научится читать сами, не прекращайте практику совместного чтения.</w:t>
      </w:r>
    </w:p>
    <w:p w14:paraId="215385E8" w14:textId="77777777" w:rsidR="00D808D6" w:rsidRDefault="00D808D6"/>
    <w:sectPr w:rsidR="00D808D6" w:rsidSect="001753E9">
      <w:pgSz w:w="11906" w:h="16838"/>
      <w:pgMar w:top="567" w:right="850" w:bottom="1134" w:left="56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5"/>
    <w:rsid w:val="001753E9"/>
    <w:rsid w:val="00441585"/>
    <w:rsid w:val="00D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4906-0D20-48AC-BB40-2DD779E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69696"/>
      </a:dk1>
      <a:lt1>
        <a:sysClr val="window" lastClr="18131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2021-11-18T16:24:00Z</dcterms:created>
  <dcterms:modified xsi:type="dcterms:W3CDTF">2021-11-18T16:25:00Z</dcterms:modified>
</cp:coreProperties>
</file>